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2216" w14:textId="3DD8F59D" w:rsidR="00AB5D94" w:rsidRDefault="00AB5D94" w:rsidP="00AB5D94">
      <w:pPr>
        <w:jc w:val="center"/>
        <w:rPr>
          <w:b/>
          <w:bCs/>
          <w:sz w:val="32"/>
          <w:szCs w:val="32"/>
          <w:u w:val="single"/>
        </w:rPr>
      </w:pPr>
      <w:r w:rsidRPr="00AB5D94">
        <w:rPr>
          <w:b/>
          <w:bCs/>
          <w:sz w:val="32"/>
          <w:szCs w:val="32"/>
          <w:u w:val="single"/>
        </w:rPr>
        <w:t>April 6:  Current Event Connections</w:t>
      </w:r>
    </w:p>
    <w:p w14:paraId="4753671E" w14:textId="6BFD591B" w:rsidR="00D67202" w:rsidRPr="00D67202" w:rsidRDefault="00D67202" w:rsidP="00D67202">
      <w:pPr>
        <w:rPr>
          <w:sz w:val="20"/>
          <w:szCs w:val="20"/>
        </w:rPr>
      </w:pPr>
      <w:r>
        <w:rPr>
          <w:sz w:val="20"/>
          <w:szCs w:val="20"/>
        </w:rPr>
        <w:t>Both articles can be read online (follow the link) or without the ads by using the word documents included in this assignment</w:t>
      </w:r>
    </w:p>
    <w:p w14:paraId="5EC7B0FD" w14:textId="7F0D4553" w:rsidR="00D67202" w:rsidRPr="00D67202" w:rsidRDefault="00D67202" w:rsidP="00D67202">
      <w:pPr>
        <w:rPr>
          <w:b/>
          <w:bCs/>
          <w:sz w:val="24"/>
          <w:szCs w:val="24"/>
          <w:u w:val="single"/>
        </w:rPr>
      </w:pPr>
      <w:r>
        <w:rPr>
          <w:b/>
          <w:bCs/>
          <w:sz w:val="24"/>
          <w:szCs w:val="24"/>
          <w:u w:val="single"/>
        </w:rPr>
        <w:t>ARTICLE 1:</w:t>
      </w:r>
    </w:p>
    <w:p w14:paraId="210D7477" w14:textId="4899F39F" w:rsidR="00D67202" w:rsidRDefault="00D67202" w:rsidP="00D67202">
      <w:r>
        <w:fldChar w:fldCharType="begin"/>
      </w:r>
      <w:r>
        <w:instrText xml:space="preserve"> HYPERLINK " </w:instrText>
      </w:r>
      <w:r w:rsidRPr="00D67202">
        <w:instrText>https://www.bbc.com/future/article/20181016-the-flu-that-transformed-the-20th-century</w:instrText>
      </w:r>
      <w:r>
        <w:instrText xml:space="preserve">" </w:instrText>
      </w:r>
      <w:r>
        <w:fldChar w:fldCharType="separate"/>
      </w:r>
      <w:r w:rsidRPr="006F1FE5">
        <w:rPr>
          <w:rStyle w:val="Hyperlink"/>
        </w:rPr>
        <w:t xml:space="preserve"> </w:t>
      </w:r>
      <w:r w:rsidRPr="006F1FE5">
        <w:rPr>
          <w:rStyle w:val="Hyperlink"/>
        </w:rPr>
        <w:t>https://www.bbc.com/future/article/20181016-the-flu-that-transformed-the-20th-century</w:t>
      </w:r>
      <w:r>
        <w:fldChar w:fldCharType="end"/>
      </w:r>
    </w:p>
    <w:p w14:paraId="1C39BB18" w14:textId="596F32BA" w:rsidR="00D67202" w:rsidRPr="00D67202" w:rsidRDefault="00D67202" w:rsidP="00D67202">
      <w:pPr>
        <w:pStyle w:val="Heading2"/>
        <w:spacing w:before="0" w:beforeAutospacing="0" w:after="0" w:afterAutospacing="0"/>
        <w:rPr>
          <w:rFonts w:ascii="ReithSerif" w:hAnsi="ReithSerif"/>
          <w:color w:val="444444"/>
          <w:sz w:val="22"/>
          <w:szCs w:val="22"/>
        </w:rPr>
      </w:pPr>
      <w:r>
        <w:rPr>
          <w:rFonts w:ascii="ReithSerif" w:hAnsi="ReithSerif"/>
          <w:color w:val="444444"/>
          <w:sz w:val="22"/>
          <w:szCs w:val="22"/>
        </w:rPr>
        <w:t>“</w:t>
      </w:r>
      <w:r w:rsidRPr="00D67202">
        <w:rPr>
          <w:rFonts w:ascii="ReithSerif" w:hAnsi="ReithSerif"/>
          <w:color w:val="444444"/>
          <w:sz w:val="22"/>
          <w:szCs w:val="22"/>
        </w:rPr>
        <w:t>The Spanish flu emerged as the world was recovering from years of global war. It was to have some surprising and far-reaching effects.</w:t>
      </w:r>
      <w:r>
        <w:rPr>
          <w:rFonts w:ascii="ReithSerif" w:hAnsi="ReithSerif"/>
          <w:color w:val="444444"/>
          <w:sz w:val="22"/>
          <w:szCs w:val="22"/>
        </w:rPr>
        <w:t>”</w:t>
      </w:r>
    </w:p>
    <w:p w14:paraId="0CE791F7" w14:textId="19F9DC38" w:rsidR="00AB5D94" w:rsidRDefault="00AB5D94" w:rsidP="00D67202">
      <w:pPr>
        <w:rPr>
          <w:b/>
          <w:bCs/>
          <w:sz w:val="32"/>
          <w:szCs w:val="32"/>
          <w:u w:val="single"/>
        </w:rPr>
      </w:pPr>
    </w:p>
    <w:p w14:paraId="2182113C" w14:textId="5C479C51" w:rsidR="00D67202" w:rsidRDefault="00D67202" w:rsidP="00D67202">
      <w:pPr>
        <w:pStyle w:val="ListParagraph"/>
        <w:numPr>
          <w:ilvl w:val="0"/>
          <w:numId w:val="1"/>
        </w:numPr>
        <w:jc w:val="both"/>
      </w:pPr>
      <w:r>
        <w:t>What are 3 interesting facts about the Spanish Flu Pandemic of 1918?</w:t>
      </w:r>
    </w:p>
    <w:p w14:paraId="4244C13E" w14:textId="6853014F" w:rsidR="00D67202" w:rsidRDefault="00D67202" w:rsidP="00D67202">
      <w:pPr>
        <w:jc w:val="both"/>
      </w:pPr>
    </w:p>
    <w:p w14:paraId="53663373" w14:textId="3353B66F" w:rsidR="00D67202" w:rsidRDefault="00D67202" w:rsidP="00D67202">
      <w:pPr>
        <w:jc w:val="both"/>
      </w:pPr>
    </w:p>
    <w:p w14:paraId="58444211" w14:textId="4DA76D94" w:rsidR="005A4C29" w:rsidRDefault="005A4C29" w:rsidP="00D67202">
      <w:pPr>
        <w:jc w:val="both"/>
      </w:pPr>
    </w:p>
    <w:p w14:paraId="2B2393B8" w14:textId="77777777" w:rsidR="005A4C29" w:rsidRDefault="005A4C29" w:rsidP="00D67202">
      <w:pPr>
        <w:jc w:val="both"/>
      </w:pPr>
      <w:bookmarkStart w:id="0" w:name="_GoBack"/>
      <w:bookmarkEnd w:id="0"/>
    </w:p>
    <w:p w14:paraId="46419339" w14:textId="42A7713D" w:rsidR="00D67202" w:rsidRDefault="00D67202" w:rsidP="00D67202">
      <w:pPr>
        <w:pStyle w:val="ListParagraph"/>
        <w:numPr>
          <w:ilvl w:val="0"/>
          <w:numId w:val="1"/>
        </w:numPr>
        <w:jc w:val="both"/>
      </w:pPr>
      <w:r>
        <w:t xml:space="preserve">According to this </w:t>
      </w:r>
      <w:proofErr w:type="gramStart"/>
      <w:r>
        <w:t>article,  what</w:t>
      </w:r>
      <w:proofErr w:type="gramEnd"/>
      <w:r>
        <w:t xml:space="preserve"> was the long term impact (consequence) of the pandemic of 1918?</w:t>
      </w:r>
    </w:p>
    <w:p w14:paraId="2CB00FDF" w14:textId="0FD185C5" w:rsidR="00D67202" w:rsidRDefault="00D67202" w:rsidP="00D67202">
      <w:pPr>
        <w:jc w:val="both"/>
      </w:pPr>
    </w:p>
    <w:p w14:paraId="74058B03" w14:textId="13B2F7FD" w:rsidR="00D67202" w:rsidRDefault="00D67202" w:rsidP="00D67202">
      <w:pPr>
        <w:jc w:val="both"/>
      </w:pPr>
    </w:p>
    <w:p w14:paraId="53E06F2A" w14:textId="34FF0055" w:rsidR="00D67202" w:rsidRDefault="00D67202" w:rsidP="00D67202">
      <w:pPr>
        <w:jc w:val="both"/>
      </w:pPr>
    </w:p>
    <w:p w14:paraId="35BC979E" w14:textId="77777777" w:rsidR="005A4C29" w:rsidRDefault="005A4C29" w:rsidP="00D67202">
      <w:pPr>
        <w:jc w:val="both"/>
      </w:pPr>
    </w:p>
    <w:p w14:paraId="26B5C85E" w14:textId="4CDAA828" w:rsidR="00D67202" w:rsidRPr="00D67202" w:rsidRDefault="00D67202" w:rsidP="00D67202">
      <w:pPr>
        <w:jc w:val="both"/>
        <w:rPr>
          <w:b/>
          <w:bCs/>
          <w:sz w:val="32"/>
          <w:szCs w:val="32"/>
          <w:u w:val="single"/>
        </w:rPr>
      </w:pPr>
      <w:r w:rsidRPr="00D67202">
        <w:rPr>
          <w:b/>
          <w:bCs/>
          <w:sz w:val="24"/>
          <w:szCs w:val="24"/>
          <w:u w:val="single"/>
        </w:rPr>
        <w:t>ARTICLE 2</w:t>
      </w:r>
      <w:r w:rsidRPr="00D67202">
        <w:rPr>
          <w:b/>
          <w:bCs/>
          <w:sz w:val="32"/>
          <w:szCs w:val="32"/>
          <w:u w:val="single"/>
        </w:rPr>
        <w:t xml:space="preserve">:  </w:t>
      </w:r>
    </w:p>
    <w:p w14:paraId="3E0154F0" w14:textId="77777777" w:rsidR="00D67202" w:rsidRDefault="00D67202" w:rsidP="00D67202">
      <w:hyperlink r:id="rId5" w:history="1">
        <w:r>
          <w:rPr>
            <w:rStyle w:val="Hyperlink"/>
          </w:rPr>
          <w:t>https://www.washingtonpost.com/outlook/dictators-are-using-the-coronavirus-to-strengthen-their-grip-on-power/2020/04/02/c36582f8-748c-11ea-87da-77a8136c1a6d_story.html</w:t>
        </w:r>
      </w:hyperlink>
    </w:p>
    <w:p w14:paraId="58EAA301" w14:textId="4522C67A" w:rsidR="00D67202" w:rsidRPr="00D67202" w:rsidRDefault="00D67202" w:rsidP="00D67202">
      <w:pPr>
        <w:spacing w:after="240" w:line="240" w:lineRule="auto"/>
        <w:outlineLvl w:val="0"/>
        <w:rPr>
          <w:rFonts w:ascii="Georgia" w:eastAsia="Times New Roman" w:hAnsi="Georgia" w:cs="Times New Roman"/>
          <w:b/>
          <w:bCs/>
          <w:color w:val="2A2A2A"/>
          <w:kern w:val="36"/>
          <w:sz w:val="24"/>
          <w:szCs w:val="24"/>
        </w:rPr>
      </w:pPr>
      <w:r>
        <w:rPr>
          <w:rFonts w:ascii="Georgia" w:eastAsia="Times New Roman" w:hAnsi="Georgia" w:cs="Times New Roman"/>
          <w:b/>
          <w:bCs/>
          <w:color w:val="2A2A2A"/>
          <w:kern w:val="36"/>
          <w:sz w:val="24"/>
          <w:szCs w:val="24"/>
        </w:rPr>
        <w:t>“</w:t>
      </w:r>
      <w:r w:rsidRPr="00D67202">
        <w:rPr>
          <w:rFonts w:ascii="Georgia" w:eastAsia="Times New Roman" w:hAnsi="Georgia" w:cs="Times New Roman"/>
          <w:b/>
          <w:bCs/>
          <w:color w:val="2A2A2A"/>
          <w:kern w:val="36"/>
          <w:sz w:val="24"/>
          <w:szCs w:val="24"/>
        </w:rPr>
        <w:t>Dictators are using the coronavirus to strengthen their grip on power</w:t>
      </w:r>
      <w:r>
        <w:rPr>
          <w:rFonts w:ascii="Georgia" w:eastAsia="Times New Roman" w:hAnsi="Georgia" w:cs="Times New Roman"/>
          <w:b/>
          <w:bCs/>
          <w:color w:val="2A2A2A"/>
          <w:kern w:val="36"/>
          <w:sz w:val="24"/>
          <w:szCs w:val="24"/>
        </w:rPr>
        <w:t>”</w:t>
      </w:r>
    </w:p>
    <w:p w14:paraId="240063CC" w14:textId="15C44B38" w:rsidR="00D67202" w:rsidRDefault="00CF01D9" w:rsidP="005A4C29">
      <w:pPr>
        <w:pStyle w:val="ListParagraph"/>
        <w:numPr>
          <w:ilvl w:val="0"/>
          <w:numId w:val="1"/>
        </w:numPr>
        <w:jc w:val="both"/>
      </w:pPr>
      <w:r>
        <w:t>Before spring break, we talked about how Adolf Hitler used the fear and panic surrounding fire in the Reichstag to pass emergency powers for the government (power he did not give back), effectively ending democracy in Germany.</w:t>
      </w:r>
    </w:p>
    <w:p w14:paraId="4C72B496" w14:textId="7484C541" w:rsidR="00CF01D9" w:rsidRDefault="00CF01D9" w:rsidP="00CF01D9">
      <w:pPr>
        <w:jc w:val="both"/>
      </w:pPr>
    </w:p>
    <w:p w14:paraId="24903D49" w14:textId="055B63C4" w:rsidR="00CF01D9" w:rsidRDefault="00CF01D9" w:rsidP="00CF01D9">
      <w:pPr>
        <w:jc w:val="both"/>
      </w:pPr>
      <w:r>
        <w:t xml:space="preserve">According to this article, what are 3 examples of governments extending their power to combat </w:t>
      </w:r>
      <w:proofErr w:type="spellStart"/>
      <w:r>
        <w:t>Covid</w:t>
      </w:r>
      <w:proofErr w:type="spellEnd"/>
      <w:r>
        <w:t xml:space="preserve"> 19?</w:t>
      </w:r>
    </w:p>
    <w:p w14:paraId="1E0F15BF" w14:textId="43C1F510" w:rsidR="00CF01D9" w:rsidRDefault="00CF01D9" w:rsidP="00CF01D9">
      <w:pPr>
        <w:jc w:val="both"/>
      </w:pPr>
    </w:p>
    <w:p w14:paraId="02E334E4" w14:textId="6170CCA4" w:rsidR="00CF01D9" w:rsidRDefault="00CF01D9" w:rsidP="00CF01D9">
      <w:pPr>
        <w:jc w:val="both"/>
      </w:pPr>
    </w:p>
    <w:p w14:paraId="6E0DAB66" w14:textId="1D7567BC" w:rsidR="00CF01D9" w:rsidRDefault="00CF01D9" w:rsidP="00CF01D9">
      <w:pPr>
        <w:jc w:val="both"/>
      </w:pPr>
    </w:p>
    <w:p w14:paraId="7FAE1DC2" w14:textId="55B8959C" w:rsidR="00CF01D9" w:rsidRDefault="00CF01D9" w:rsidP="00CF01D9">
      <w:pPr>
        <w:jc w:val="both"/>
      </w:pPr>
    </w:p>
    <w:p w14:paraId="25505E83" w14:textId="674220EF" w:rsidR="00CF01D9" w:rsidRPr="005A4C29" w:rsidRDefault="00CF01D9" w:rsidP="00CF01D9">
      <w:pPr>
        <w:jc w:val="both"/>
        <w:rPr>
          <w:b/>
          <w:bCs/>
          <w:u w:val="single"/>
        </w:rPr>
      </w:pPr>
      <w:r w:rsidRPr="005A4C29">
        <w:rPr>
          <w:b/>
          <w:bCs/>
          <w:u w:val="single"/>
        </w:rPr>
        <w:t>Conclusion / prediction:</w:t>
      </w:r>
    </w:p>
    <w:p w14:paraId="6EF657B3" w14:textId="593B5464" w:rsidR="00CF01D9" w:rsidRDefault="00CF01D9" w:rsidP="005A4C29">
      <w:pPr>
        <w:pStyle w:val="ListParagraph"/>
        <w:numPr>
          <w:ilvl w:val="0"/>
          <w:numId w:val="1"/>
        </w:numPr>
        <w:jc w:val="both"/>
      </w:pPr>
      <w:r>
        <w:t xml:space="preserve">Using what you have read in these articles, what do you think may be some </w:t>
      </w:r>
      <w:proofErr w:type="gramStart"/>
      <w:r>
        <w:t>long</w:t>
      </w:r>
      <w:r w:rsidR="005A4C29">
        <w:t xml:space="preserve"> </w:t>
      </w:r>
      <w:r>
        <w:t>term</w:t>
      </w:r>
      <w:proofErr w:type="gramEnd"/>
      <w:r>
        <w:t xml:space="preserve"> consequences of the </w:t>
      </w:r>
      <w:proofErr w:type="spellStart"/>
      <w:r w:rsidR="005A4C29">
        <w:t>Covid</w:t>
      </w:r>
      <w:proofErr w:type="spellEnd"/>
      <w:r w:rsidR="005A4C29">
        <w:t xml:space="preserve"> 19 pandemic?</w:t>
      </w:r>
    </w:p>
    <w:p w14:paraId="238C74F6" w14:textId="77777777" w:rsidR="00CF01D9" w:rsidRDefault="00CF01D9" w:rsidP="00CF01D9">
      <w:pPr>
        <w:jc w:val="both"/>
      </w:pPr>
    </w:p>
    <w:p w14:paraId="42EC0CB2" w14:textId="74AFF036" w:rsidR="00D67202" w:rsidRDefault="00D67202" w:rsidP="00D67202">
      <w:pPr>
        <w:jc w:val="both"/>
      </w:pPr>
    </w:p>
    <w:p w14:paraId="1C9F48DF" w14:textId="25BB533A" w:rsidR="00D67202" w:rsidRDefault="00D67202" w:rsidP="00D67202">
      <w:pPr>
        <w:jc w:val="both"/>
      </w:pPr>
    </w:p>
    <w:p w14:paraId="1E74A519" w14:textId="7BEE7F6E" w:rsidR="00D67202" w:rsidRDefault="00D67202" w:rsidP="00D67202">
      <w:pPr>
        <w:jc w:val="both"/>
      </w:pPr>
    </w:p>
    <w:p w14:paraId="079B8684" w14:textId="77777777" w:rsidR="00D67202" w:rsidRPr="00D67202" w:rsidRDefault="00D67202" w:rsidP="00D67202">
      <w:pPr>
        <w:jc w:val="both"/>
      </w:pPr>
    </w:p>
    <w:sectPr w:rsidR="00D67202" w:rsidRPr="00D67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eithSerif">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2121A"/>
    <w:multiLevelType w:val="hybridMultilevel"/>
    <w:tmpl w:val="429E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1E6B37"/>
    <w:multiLevelType w:val="hybridMultilevel"/>
    <w:tmpl w:val="B02C1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94"/>
    <w:rsid w:val="005A4C29"/>
    <w:rsid w:val="00AB5D94"/>
    <w:rsid w:val="00CF01D9"/>
    <w:rsid w:val="00D6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7983"/>
  <w15:chartTrackingRefBased/>
  <w15:docId w15:val="{1F664695-1C13-4CE7-864F-782E855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72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20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67202"/>
    <w:rPr>
      <w:color w:val="0000FF"/>
      <w:u w:val="single"/>
    </w:rPr>
  </w:style>
  <w:style w:type="character" w:styleId="FollowedHyperlink">
    <w:name w:val="FollowedHyperlink"/>
    <w:basedOn w:val="DefaultParagraphFont"/>
    <w:uiPriority w:val="99"/>
    <w:semiHidden/>
    <w:unhideWhenUsed/>
    <w:rsid w:val="00D67202"/>
    <w:rPr>
      <w:color w:val="954F72" w:themeColor="followedHyperlink"/>
      <w:u w:val="single"/>
    </w:rPr>
  </w:style>
  <w:style w:type="character" w:styleId="UnresolvedMention">
    <w:name w:val="Unresolved Mention"/>
    <w:basedOn w:val="DefaultParagraphFont"/>
    <w:uiPriority w:val="99"/>
    <w:semiHidden/>
    <w:unhideWhenUsed/>
    <w:rsid w:val="00D67202"/>
    <w:rPr>
      <w:color w:val="605E5C"/>
      <w:shd w:val="clear" w:color="auto" w:fill="E1DFDD"/>
    </w:rPr>
  </w:style>
  <w:style w:type="paragraph" w:styleId="ListParagraph">
    <w:name w:val="List Paragraph"/>
    <w:basedOn w:val="Normal"/>
    <w:uiPriority w:val="34"/>
    <w:qFormat/>
    <w:rsid w:val="00D67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outlook/dictators-are-using-the-coronavirus-to-strengthen-their-grip-on-power/2020/04/02/c36582f8-748c-11ea-87da-77a8136c1a6d_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1</cp:revision>
  <dcterms:created xsi:type="dcterms:W3CDTF">2020-04-06T17:28:00Z</dcterms:created>
  <dcterms:modified xsi:type="dcterms:W3CDTF">2020-04-06T18:05:00Z</dcterms:modified>
</cp:coreProperties>
</file>